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EB14" w14:textId="77777777" w:rsidR="00806D21" w:rsidRPr="008E7C08" w:rsidRDefault="00806D21" w:rsidP="00806D21">
      <w:pPr>
        <w:pStyle w:val="Titulek"/>
        <w:jc w:val="center"/>
        <w:rPr>
          <w:rFonts w:cs="Calibri"/>
          <w:caps/>
          <w:sz w:val="32"/>
          <w:szCs w:val="26"/>
        </w:rPr>
      </w:pPr>
      <w:bookmarkStart w:id="0" w:name="_Toc475861957"/>
      <w:r w:rsidRPr="008E7C08">
        <w:rPr>
          <w:rFonts w:cs="Calibri"/>
          <w:caps/>
          <w:sz w:val="32"/>
          <w:szCs w:val="26"/>
        </w:rPr>
        <w:t xml:space="preserve">Zápis z jednání členské schůze </w:t>
      </w:r>
      <w:r w:rsidRPr="008E7C08">
        <w:rPr>
          <w:rFonts w:cs="Calibri"/>
          <w:caps/>
          <w:sz w:val="32"/>
          <w:szCs w:val="26"/>
        </w:rPr>
        <w:br/>
        <w:t>Boxerklubu ČR, ÚP Plzeň pobočným spolkem Boxerklubu České republiky, z. s.</w:t>
      </w:r>
      <w:bookmarkEnd w:id="0"/>
    </w:p>
    <w:p w14:paraId="128AEB15" w14:textId="77777777" w:rsidR="00806D21" w:rsidRPr="008E7C08" w:rsidRDefault="00806D21" w:rsidP="00806D21">
      <w:pPr>
        <w:jc w:val="both"/>
        <w:rPr>
          <w:rFonts w:cs="Calibri"/>
          <w:b/>
          <w:sz w:val="26"/>
          <w:szCs w:val="26"/>
        </w:rPr>
      </w:pPr>
    </w:p>
    <w:p w14:paraId="128AEB16" w14:textId="16AB39EC" w:rsidR="00806D21" w:rsidRPr="008E7C08" w:rsidRDefault="00806D21" w:rsidP="00806D21">
      <w:pPr>
        <w:pStyle w:val="Normlnweb"/>
        <w:tabs>
          <w:tab w:val="left" w:pos="1560"/>
        </w:tabs>
        <w:spacing w:before="0" w:beforeAutospacing="0" w:after="0" w:afterAutospacing="0"/>
        <w:ind w:left="1560" w:hanging="15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Datum konání:</w:t>
      </w:r>
      <w:r w:rsidRPr="008E7C08">
        <w:rPr>
          <w:rFonts w:ascii="Calibri" w:hAnsi="Calibri" w:cs="Calibri"/>
        </w:rPr>
        <w:tab/>
      </w:r>
      <w:r w:rsidR="00E853CF">
        <w:rPr>
          <w:rFonts w:ascii="Calibri" w:hAnsi="Calibri" w:cs="Calibri"/>
        </w:rPr>
        <w:t>18.01.</w:t>
      </w:r>
      <w:r w:rsidRPr="008E7C08">
        <w:rPr>
          <w:rFonts w:ascii="Calibri" w:hAnsi="Calibri" w:cs="Calibri"/>
        </w:rPr>
        <w:t>202</w:t>
      </w:r>
      <w:r w:rsidR="00E853CF">
        <w:rPr>
          <w:rFonts w:ascii="Calibri" w:hAnsi="Calibri" w:cs="Calibri"/>
        </w:rPr>
        <w:t>5</w:t>
      </w:r>
    </w:p>
    <w:p w14:paraId="128AEB17" w14:textId="77777777" w:rsidR="00806D21" w:rsidRPr="008E7C08" w:rsidRDefault="00806D21" w:rsidP="00806D21">
      <w:pPr>
        <w:pStyle w:val="Normlnweb"/>
        <w:tabs>
          <w:tab w:val="left" w:pos="1560"/>
        </w:tabs>
        <w:spacing w:before="0" w:beforeAutospacing="0" w:after="0" w:afterAutospacing="0"/>
        <w:ind w:left="1560" w:hanging="15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Místo konání:</w:t>
      </w:r>
      <w:r w:rsidRPr="008E7C08">
        <w:rPr>
          <w:rFonts w:ascii="Calibri" w:hAnsi="Calibri" w:cs="Calibri"/>
        </w:rPr>
        <w:tab/>
        <w:t>klubovna ZKO Dobřany</w:t>
      </w:r>
    </w:p>
    <w:p w14:paraId="128AEB18" w14:textId="77777777" w:rsidR="00806D21" w:rsidRPr="008E7C08" w:rsidRDefault="00806D21" w:rsidP="00806D21">
      <w:pPr>
        <w:pStyle w:val="Normlnweb"/>
        <w:tabs>
          <w:tab w:val="left" w:pos="1560"/>
        </w:tabs>
        <w:spacing w:before="0" w:beforeAutospacing="0" w:after="0" w:afterAutospacing="0"/>
        <w:ind w:left="1560" w:hanging="15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 xml:space="preserve">Přítomni: </w:t>
      </w:r>
      <w:r w:rsidRPr="008E7C08">
        <w:rPr>
          <w:rFonts w:ascii="Calibri" w:hAnsi="Calibri" w:cs="Calibri"/>
        </w:rPr>
        <w:tab/>
        <w:t>viz. Prezenční listina</w:t>
      </w:r>
      <w:r w:rsidRPr="008E7C08">
        <w:rPr>
          <w:rFonts w:ascii="Calibri" w:hAnsi="Calibri" w:cs="Calibri"/>
        </w:rPr>
        <w:tab/>
      </w:r>
      <w:r w:rsidRPr="008E7C08">
        <w:rPr>
          <w:rFonts w:ascii="Calibri" w:hAnsi="Calibri" w:cs="Calibri"/>
        </w:rPr>
        <w:br/>
        <w:t>Členská schůze Boxerklubu ČR, ÚP Plzeň je usnášeníschopná.</w:t>
      </w:r>
    </w:p>
    <w:p w14:paraId="128AEB19" w14:textId="77777777" w:rsidR="00806D21" w:rsidRPr="008E7C08" w:rsidRDefault="00806D21" w:rsidP="00806D21">
      <w:pPr>
        <w:pStyle w:val="Normlnweb"/>
        <w:pBdr>
          <w:bottom w:val="single" w:sz="4" w:space="1" w:color="auto"/>
        </w:pBdr>
        <w:rPr>
          <w:rFonts w:ascii="Calibri" w:hAnsi="Calibri" w:cs="Calibri"/>
        </w:rPr>
      </w:pPr>
    </w:p>
    <w:p w14:paraId="128AEB1A" w14:textId="77777777" w:rsidR="00806D21" w:rsidRPr="008E7C08" w:rsidRDefault="00806D21" w:rsidP="00806D21">
      <w:pPr>
        <w:pStyle w:val="Normlnweb"/>
        <w:rPr>
          <w:rFonts w:ascii="Calibri" w:hAnsi="Calibri" w:cs="Calibri"/>
        </w:rPr>
      </w:pPr>
      <w:r w:rsidRPr="008E7C08">
        <w:rPr>
          <w:rFonts w:ascii="Calibri" w:hAnsi="Calibri" w:cs="Calibri"/>
          <w:b/>
        </w:rPr>
        <w:t>Návrh programu</w:t>
      </w:r>
    </w:p>
    <w:p w14:paraId="128AEB1B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Zahájení</w:t>
      </w:r>
    </w:p>
    <w:p w14:paraId="128AEB1C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Návrh a schválení programu schůze</w:t>
      </w:r>
    </w:p>
    <w:p w14:paraId="128AEB1D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Projednání zprávy předsedy ÚP Plzeň</w:t>
      </w:r>
    </w:p>
    <w:p w14:paraId="128AEB1E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Zpráva o hospodaření</w:t>
      </w:r>
    </w:p>
    <w:p w14:paraId="128AEB1F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Zpráva revizní komise</w:t>
      </w:r>
    </w:p>
    <w:p w14:paraId="128AEB20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Zpráva výcvikáře</w:t>
      </w:r>
    </w:p>
    <w:p w14:paraId="128AEB21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Zpráva poradce chovu</w:t>
      </w:r>
    </w:p>
    <w:p w14:paraId="128AEB22" w14:textId="5C5E890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Projednání plánu akcí na rok 202</w:t>
      </w:r>
      <w:r w:rsidR="001E4CF6">
        <w:rPr>
          <w:rFonts w:ascii="Calibri" w:hAnsi="Calibri" w:cs="Calibri"/>
        </w:rPr>
        <w:t>5</w:t>
      </w:r>
    </w:p>
    <w:p w14:paraId="128AEB23" w14:textId="0DC87492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Disku</w:t>
      </w:r>
      <w:r w:rsidR="00CD713F">
        <w:rPr>
          <w:rFonts w:ascii="Calibri" w:hAnsi="Calibri" w:cs="Calibri"/>
        </w:rPr>
        <w:t>s</w:t>
      </w:r>
      <w:r w:rsidRPr="008E7C08">
        <w:rPr>
          <w:rFonts w:ascii="Calibri" w:hAnsi="Calibri" w:cs="Calibri"/>
        </w:rPr>
        <w:t xml:space="preserve">e a různé </w:t>
      </w:r>
    </w:p>
    <w:p w14:paraId="128AEB24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Návrh usnese</w:t>
      </w:r>
      <w:r w:rsidR="00E967F0" w:rsidRPr="008E7C08">
        <w:rPr>
          <w:rFonts w:ascii="Calibri" w:hAnsi="Calibri" w:cs="Calibri"/>
        </w:rPr>
        <w:t>ní</w:t>
      </w:r>
    </w:p>
    <w:p w14:paraId="128AEB25" w14:textId="77777777" w:rsidR="00806D21" w:rsidRPr="008E7C08" w:rsidRDefault="00806D21" w:rsidP="00806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8E7C08">
        <w:rPr>
          <w:rFonts w:ascii="Calibri" w:hAnsi="Calibri" w:cs="Calibri"/>
        </w:rPr>
        <w:t>Závěr</w:t>
      </w:r>
    </w:p>
    <w:p w14:paraId="128AEB26" w14:textId="77777777" w:rsidR="00806D21" w:rsidRPr="008E7C08" w:rsidRDefault="00806D21" w:rsidP="00806D21">
      <w:pPr>
        <w:pStyle w:val="Normlnweb"/>
        <w:pBdr>
          <w:bottom w:val="single" w:sz="4" w:space="1" w:color="auto"/>
        </w:pBdr>
        <w:rPr>
          <w:rFonts w:ascii="Calibri" w:hAnsi="Calibri" w:cs="Calibri"/>
        </w:rPr>
      </w:pPr>
    </w:p>
    <w:p w14:paraId="128AEB27" w14:textId="77777777" w:rsidR="00806D21" w:rsidRPr="005D2366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5D2366">
        <w:rPr>
          <w:rFonts w:ascii="Calibri" w:hAnsi="Calibri" w:cs="Calibri"/>
          <w:b/>
          <w:sz w:val="28"/>
          <w:szCs w:val="22"/>
        </w:rPr>
        <w:t>Zahájení</w:t>
      </w:r>
    </w:p>
    <w:p w14:paraId="128AEB28" w14:textId="77777777" w:rsidR="00806D21" w:rsidRPr="005D2366" w:rsidRDefault="00806D21" w:rsidP="00806D21">
      <w:pPr>
        <w:pStyle w:val="Normlnweb"/>
        <w:rPr>
          <w:rFonts w:ascii="Calibri" w:hAnsi="Calibri" w:cs="Calibri"/>
          <w:sz w:val="22"/>
          <w:szCs w:val="22"/>
        </w:rPr>
      </w:pPr>
      <w:r w:rsidRPr="005D2366">
        <w:rPr>
          <w:rFonts w:ascii="Calibri" w:hAnsi="Calibri" w:cs="Calibri"/>
          <w:sz w:val="22"/>
          <w:szCs w:val="22"/>
        </w:rPr>
        <w:t>Předseda BK ČR, ÚP Plzeň, Petr Bäuml přivítal přítomné členy BK ČR, ÚP Plzeň a zahájil členskou schůzi.</w:t>
      </w:r>
    </w:p>
    <w:p w14:paraId="128AEB29" w14:textId="4708AA0C" w:rsidR="00806D21" w:rsidRPr="005D2366" w:rsidRDefault="00806D21" w:rsidP="001C061B">
      <w:pPr>
        <w:pStyle w:val="Normlnweb"/>
        <w:tabs>
          <w:tab w:val="left" w:pos="3937"/>
        </w:tabs>
        <w:rPr>
          <w:rFonts w:ascii="Calibri" w:hAnsi="Calibri" w:cs="Calibri"/>
          <w:sz w:val="22"/>
          <w:szCs w:val="22"/>
        </w:rPr>
      </w:pPr>
    </w:p>
    <w:p w14:paraId="128AEB2A" w14:textId="77777777" w:rsidR="00806D21" w:rsidRPr="005D2366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5D2366">
        <w:rPr>
          <w:rFonts w:ascii="Calibri" w:hAnsi="Calibri" w:cs="Calibri"/>
          <w:b/>
          <w:sz w:val="28"/>
          <w:szCs w:val="22"/>
        </w:rPr>
        <w:t>Návrh a schválení programu schůze</w:t>
      </w:r>
    </w:p>
    <w:p w14:paraId="128AEB2B" w14:textId="77777777" w:rsidR="00806D21" w:rsidRPr="005D2366" w:rsidRDefault="00806D21" w:rsidP="00806D21">
      <w:pPr>
        <w:pStyle w:val="Normlnweb"/>
        <w:rPr>
          <w:rFonts w:ascii="Calibri" w:hAnsi="Calibri" w:cs="Calibri"/>
          <w:sz w:val="22"/>
          <w:szCs w:val="22"/>
        </w:rPr>
      </w:pPr>
      <w:r w:rsidRPr="005D2366">
        <w:rPr>
          <w:rFonts w:ascii="Calibri" w:hAnsi="Calibri" w:cs="Calibri"/>
          <w:sz w:val="22"/>
          <w:szCs w:val="22"/>
        </w:rPr>
        <w:t>Členská schůze schválila program schůze.</w:t>
      </w:r>
    </w:p>
    <w:p w14:paraId="128AEB2D" w14:textId="77777777" w:rsidR="00806D21" w:rsidRPr="008E7C08" w:rsidRDefault="00806D21" w:rsidP="00806D21">
      <w:pPr>
        <w:rPr>
          <w:rFonts w:eastAsia="Times New Roman" w:cs="Calibri"/>
          <w:b/>
          <w:sz w:val="28"/>
          <w:lang w:eastAsia="cs-CZ"/>
        </w:rPr>
      </w:pPr>
      <w:r w:rsidRPr="008E7C08">
        <w:rPr>
          <w:rFonts w:cs="Calibri"/>
          <w:b/>
          <w:sz w:val="28"/>
        </w:rPr>
        <w:br w:type="page"/>
      </w:r>
    </w:p>
    <w:p w14:paraId="128AEB2E" w14:textId="08D2B2F5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lastRenderedPageBreak/>
        <w:t>Projednání zprávy předsedy ÚP Plzeň za rok 202</w:t>
      </w:r>
      <w:r w:rsidR="001E4CF6">
        <w:rPr>
          <w:rFonts w:ascii="Calibri" w:hAnsi="Calibri" w:cs="Calibri"/>
          <w:b/>
          <w:sz w:val="28"/>
          <w:szCs w:val="22"/>
        </w:rPr>
        <w:t>4</w:t>
      </w:r>
      <w:r w:rsidRPr="008E7C08">
        <w:rPr>
          <w:rFonts w:ascii="Calibri" w:hAnsi="Calibri" w:cs="Calibri"/>
          <w:b/>
          <w:sz w:val="28"/>
          <w:szCs w:val="22"/>
        </w:rPr>
        <w:tab/>
      </w:r>
      <w:r w:rsidRPr="008E7C08">
        <w:rPr>
          <w:rFonts w:ascii="Calibri" w:hAnsi="Calibri" w:cs="Calibri"/>
          <w:szCs w:val="22"/>
        </w:rPr>
        <w:t>přednesl: P. Bäuml</w:t>
      </w:r>
    </w:p>
    <w:p w14:paraId="128AEB2F" w14:textId="16398CA3" w:rsidR="00E967F0" w:rsidRPr="005D2366" w:rsidRDefault="00806D21" w:rsidP="00806D21">
      <w:pPr>
        <w:pStyle w:val="Odstavecseseznamem"/>
        <w:numPr>
          <w:ilvl w:val="0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5D2366">
        <w:rPr>
          <w:rFonts w:cs="Calibri"/>
          <w:sz w:val="24"/>
          <w:szCs w:val="24"/>
        </w:rPr>
        <w:t xml:space="preserve">Výbor se sešel pouze </w:t>
      </w:r>
      <w:r w:rsidR="005D2366" w:rsidRPr="005D2366">
        <w:rPr>
          <w:rFonts w:cs="Calibri"/>
          <w:sz w:val="24"/>
          <w:szCs w:val="24"/>
        </w:rPr>
        <w:t>dvakrát – zajištění akcí</w:t>
      </w:r>
      <w:r w:rsidR="00E967F0" w:rsidRPr="005D2366">
        <w:rPr>
          <w:rFonts w:cs="Calibri"/>
          <w:sz w:val="24"/>
          <w:szCs w:val="24"/>
        </w:rPr>
        <w:t xml:space="preserve"> </w:t>
      </w:r>
      <w:r w:rsidRPr="005D2366">
        <w:rPr>
          <w:rFonts w:cs="Calibri"/>
          <w:sz w:val="24"/>
          <w:szCs w:val="24"/>
        </w:rPr>
        <w:t xml:space="preserve"> </w:t>
      </w:r>
    </w:p>
    <w:p w14:paraId="728F48B7" w14:textId="3F683AE1" w:rsidR="005D2366" w:rsidRPr="00325893" w:rsidRDefault="005D2366" w:rsidP="005D2366">
      <w:pPr>
        <w:pStyle w:val="Odstavecseseznamem"/>
        <w:numPr>
          <w:ilvl w:val="0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Akce v roce 2024:</w:t>
      </w:r>
    </w:p>
    <w:p w14:paraId="687518DD" w14:textId="656C3FBF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svod dorostu</w:t>
      </w:r>
    </w:p>
    <w:p w14:paraId="2F198C52" w14:textId="77777777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vytrvalostní zkouška, </w:t>
      </w:r>
    </w:p>
    <w:p w14:paraId="128AEB30" w14:textId="07F2CD8C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výstava vč. soutěže Statečné srdce</w:t>
      </w:r>
    </w:p>
    <w:p w14:paraId="68D817E5" w14:textId="518625EB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závod boxerů</w:t>
      </w:r>
    </w:p>
    <w:p w14:paraId="32C47EE5" w14:textId="2AB883CE" w:rsidR="005D2366" w:rsidRPr="00325893" w:rsidRDefault="005D2366" w:rsidP="005D2366">
      <w:pPr>
        <w:pStyle w:val="Odstavecseseznamem"/>
        <w:numPr>
          <w:ilvl w:val="0"/>
          <w:numId w:val="2"/>
        </w:numPr>
        <w:tabs>
          <w:tab w:val="left" w:pos="1134"/>
        </w:tabs>
        <w:spacing w:before="240" w:after="0"/>
        <w:jc w:val="both"/>
        <w:rPr>
          <w:rFonts w:cs="Calibri"/>
          <w:b/>
          <w:bCs/>
          <w:sz w:val="24"/>
          <w:szCs w:val="24"/>
        </w:rPr>
      </w:pPr>
      <w:r w:rsidRPr="00325893">
        <w:rPr>
          <w:rFonts w:cs="Calibri"/>
          <w:b/>
          <w:bCs/>
          <w:sz w:val="24"/>
          <w:szCs w:val="24"/>
        </w:rPr>
        <w:t>8.2.2025 – Plenární zasedání Boxerklubu</w:t>
      </w:r>
    </w:p>
    <w:p w14:paraId="74CC7599" w14:textId="249BCB38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BX Plzeň pojede P. Bäuml, M. Auterský</w:t>
      </w:r>
    </w:p>
    <w:p w14:paraId="4BD8834E" w14:textId="02ED36C4" w:rsidR="005D2366" w:rsidRPr="005D2366" w:rsidRDefault="005D2366" w:rsidP="005D2366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Náhradník I. Landovská</w:t>
      </w:r>
    </w:p>
    <w:p w14:paraId="128AEB32" w14:textId="4EBCBED8" w:rsidR="00806D21" w:rsidRPr="00325893" w:rsidRDefault="00325893" w:rsidP="00325893">
      <w:pPr>
        <w:pStyle w:val="Odstavecseseznamem"/>
        <w:numPr>
          <w:ilvl w:val="0"/>
          <w:numId w:val="2"/>
        </w:numPr>
        <w:tabs>
          <w:tab w:val="left" w:pos="1134"/>
        </w:tabs>
        <w:spacing w:before="240" w:after="0"/>
        <w:jc w:val="both"/>
        <w:rPr>
          <w:rFonts w:cs="Calibri"/>
          <w:b/>
          <w:bCs/>
          <w:sz w:val="24"/>
          <w:szCs w:val="24"/>
        </w:rPr>
      </w:pPr>
      <w:r w:rsidRPr="00325893">
        <w:rPr>
          <w:rFonts w:cs="Calibri"/>
          <w:b/>
          <w:bCs/>
          <w:sz w:val="24"/>
          <w:szCs w:val="24"/>
        </w:rPr>
        <w:t>Příspěvky</w:t>
      </w:r>
    </w:p>
    <w:p w14:paraId="342AAFDC" w14:textId="7BF0AC4C" w:rsidR="00325893" w:rsidRPr="00325893" w:rsidRDefault="00325893" w:rsidP="00325893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Člen 800 Kč</w:t>
      </w:r>
    </w:p>
    <w:p w14:paraId="62E11500" w14:textId="6238344C" w:rsidR="00325893" w:rsidRPr="00325893" w:rsidRDefault="00325893" w:rsidP="00325893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Nový člen 900 Kč</w:t>
      </w:r>
    </w:p>
    <w:p w14:paraId="78533E59" w14:textId="07646F74" w:rsidR="00325893" w:rsidRPr="00325893" w:rsidRDefault="00325893" w:rsidP="00325893">
      <w:pPr>
        <w:pStyle w:val="Odstavecseseznamem"/>
        <w:numPr>
          <w:ilvl w:val="1"/>
          <w:numId w:val="2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Důchodce 600 Kč</w:t>
      </w:r>
    </w:p>
    <w:p w14:paraId="30015274" w14:textId="4CB2BEBA" w:rsidR="00325893" w:rsidRPr="00325893" w:rsidRDefault="00325893" w:rsidP="00325893">
      <w:pPr>
        <w:pStyle w:val="Odstavecseseznamem"/>
        <w:numPr>
          <w:ilvl w:val="0"/>
          <w:numId w:val="2"/>
        </w:numPr>
        <w:tabs>
          <w:tab w:val="left" w:pos="1134"/>
        </w:tabs>
        <w:spacing w:before="240" w:after="0"/>
        <w:jc w:val="both"/>
        <w:rPr>
          <w:rFonts w:cs="Calibri"/>
          <w:b/>
          <w:bCs/>
          <w:sz w:val="24"/>
          <w:szCs w:val="24"/>
        </w:rPr>
      </w:pPr>
      <w:r w:rsidRPr="00325893">
        <w:rPr>
          <w:rFonts w:cs="Calibri"/>
          <w:b/>
          <w:bCs/>
          <w:sz w:val="24"/>
          <w:szCs w:val="24"/>
        </w:rPr>
        <w:t xml:space="preserve">Přihláška do </w:t>
      </w:r>
      <w:proofErr w:type="spellStart"/>
      <w:r w:rsidRPr="00325893">
        <w:rPr>
          <w:rFonts w:cs="Calibri"/>
          <w:b/>
          <w:bCs/>
          <w:sz w:val="24"/>
          <w:szCs w:val="24"/>
        </w:rPr>
        <w:t>boxerklubu</w:t>
      </w:r>
      <w:proofErr w:type="spellEnd"/>
      <w:r w:rsidRPr="00325893">
        <w:rPr>
          <w:rFonts w:cs="Calibri"/>
          <w:b/>
          <w:bCs/>
          <w:sz w:val="24"/>
          <w:szCs w:val="24"/>
        </w:rPr>
        <w:t xml:space="preserve"> – žádost o členství – od roku 2025</w:t>
      </w:r>
    </w:p>
    <w:p w14:paraId="22ED276E" w14:textId="2DF7025D" w:rsidR="005D2366" w:rsidRPr="00325893" w:rsidRDefault="005D2366" w:rsidP="005D2366">
      <w:pPr>
        <w:pStyle w:val="Odstavecseseznamem"/>
        <w:numPr>
          <w:ilvl w:val="0"/>
          <w:numId w:val="2"/>
        </w:numPr>
        <w:tabs>
          <w:tab w:val="left" w:pos="1134"/>
        </w:tabs>
        <w:spacing w:before="240" w:after="0"/>
        <w:jc w:val="both"/>
        <w:rPr>
          <w:rFonts w:cs="Calibri"/>
          <w:b/>
          <w:bCs/>
          <w:sz w:val="24"/>
          <w:szCs w:val="24"/>
        </w:rPr>
      </w:pPr>
      <w:r w:rsidRPr="00325893">
        <w:rPr>
          <w:rFonts w:cs="Calibri"/>
          <w:b/>
          <w:bCs/>
          <w:sz w:val="24"/>
          <w:szCs w:val="24"/>
        </w:rPr>
        <w:t>Akce na rok 2025</w:t>
      </w:r>
    </w:p>
    <w:p w14:paraId="00930A56" w14:textId="77777777" w:rsidR="005D2366" w:rsidRPr="008E7C08" w:rsidRDefault="005D2366" w:rsidP="005D2366">
      <w:pPr>
        <w:pStyle w:val="Odstavecseseznamem"/>
        <w:tabs>
          <w:tab w:val="left" w:pos="1134"/>
        </w:tabs>
        <w:spacing w:before="240" w:after="0"/>
        <w:ind w:left="1068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 xml:space="preserve">Všechny akce proběhnou v ZKO Dobřany </w:t>
      </w:r>
    </w:p>
    <w:p w14:paraId="240035F3" w14:textId="77777777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18.1.</w:t>
      </w:r>
      <w:r w:rsidRPr="008E7C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od 9 hodin </w:t>
      </w:r>
      <w:r w:rsidRPr="008E7C08">
        <w:rPr>
          <w:rFonts w:cs="Calibri"/>
          <w:sz w:val="24"/>
          <w:szCs w:val="24"/>
        </w:rPr>
        <w:t>– členská schůze ZKO Dobřany</w:t>
      </w:r>
      <w:r>
        <w:rPr>
          <w:rFonts w:cs="Calibri"/>
          <w:sz w:val="24"/>
          <w:szCs w:val="24"/>
        </w:rPr>
        <w:t xml:space="preserve"> + Den boxera </w:t>
      </w:r>
    </w:p>
    <w:p w14:paraId="3722614D" w14:textId="77777777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12.4.</w:t>
      </w:r>
      <w:r w:rsidRPr="008E7C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od 12 hodin </w:t>
      </w:r>
      <w:r w:rsidRPr="008E7C08">
        <w:rPr>
          <w:rFonts w:cs="Calibri"/>
          <w:sz w:val="24"/>
          <w:szCs w:val="24"/>
        </w:rPr>
        <w:t>– Nácvik na svod a ZCH, ZKO Dobřany – figurant D. Calta</w:t>
      </w:r>
      <w:r>
        <w:rPr>
          <w:rFonts w:cs="Calibri"/>
          <w:sz w:val="24"/>
          <w:szCs w:val="24"/>
        </w:rPr>
        <w:t xml:space="preserve"> (nutná domluva předem) + Den boxera</w:t>
      </w:r>
    </w:p>
    <w:p w14:paraId="3CFBAAE4" w14:textId="77777777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6</w:t>
      </w:r>
      <w:r w:rsidRPr="008E7C08">
        <w:rPr>
          <w:rFonts w:cs="Calibri"/>
          <w:sz w:val="24"/>
          <w:szCs w:val="24"/>
        </w:rPr>
        <w:t xml:space="preserve">.4. </w:t>
      </w:r>
      <w:r>
        <w:rPr>
          <w:rFonts w:cs="Calibri"/>
          <w:sz w:val="24"/>
          <w:szCs w:val="24"/>
        </w:rPr>
        <w:t xml:space="preserve">od 9 hodin </w:t>
      </w:r>
      <w:r w:rsidRPr="008E7C08">
        <w:rPr>
          <w:rFonts w:cs="Calibri"/>
          <w:sz w:val="24"/>
          <w:szCs w:val="24"/>
        </w:rPr>
        <w:t>– Svod dorostu a ZCH, ZKO Dobřany</w:t>
      </w:r>
    </w:p>
    <w:p w14:paraId="1DD7BBCE" w14:textId="77777777" w:rsidR="005D2366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Rozhodčí – Auterský Miloslav</w:t>
      </w:r>
    </w:p>
    <w:p w14:paraId="784C928B" w14:textId="77777777" w:rsidR="005D2366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Poradce chodu – Turková Jitka</w:t>
      </w:r>
    </w:p>
    <w:p w14:paraId="2C9ECDFE" w14:textId="77777777" w:rsidR="005D2366" w:rsidRPr="008E7C08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Figurant – Calta David</w:t>
      </w:r>
    </w:p>
    <w:p w14:paraId="63514789" w14:textId="77777777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19</w:t>
      </w:r>
      <w:r w:rsidRPr="008E7C08">
        <w:rPr>
          <w:rFonts w:cs="Calibri"/>
          <w:sz w:val="24"/>
          <w:szCs w:val="24"/>
        </w:rPr>
        <w:t xml:space="preserve">.7. </w:t>
      </w:r>
      <w:proofErr w:type="gramStart"/>
      <w:r w:rsidRPr="008E7C08">
        <w:rPr>
          <w:rFonts w:cs="Calibri"/>
          <w:sz w:val="24"/>
          <w:szCs w:val="24"/>
        </w:rPr>
        <w:t>–  cca</w:t>
      </w:r>
      <w:proofErr w:type="gramEnd"/>
      <w:r w:rsidRPr="008E7C08">
        <w:rPr>
          <w:rFonts w:cs="Calibri"/>
          <w:sz w:val="24"/>
          <w:szCs w:val="24"/>
        </w:rPr>
        <w:t xml:space="preserve"> od </w:t>
      </w:r>
      <w:r>
        <w:rPr>
          <w:rFonts w:cs="Calibri"/>
          <w:sz w:val="24"/>
          <w:szCs w:val="24"/>
        </w:rPr>
        <w:t>5</w:t>
      </w:r>
      <w:r w:rsidRPr="008E7C08">
        <w:rPr>
          <w:rFonts w:cs="Calibri"/>
          <w:sz w:val="24"/>
          <w:szCs w:val="24"/>
        </w:rPr>
        <w:t xml:space="preserve"> hodin - vytrvalostní zkouška ZKO Dobřany</w:t>
      </w:r>
    </w:p>
    <w:p w14:paraId="403250CD" w14:textId="77777777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13</w:t>
      </w:r>
      <w:r w:rsidRPr="008E7C08">
        <w:rPr>
          <w:rFonts w:cs="Calibri"/>
          <w:sz w:val="24"/>
          <w:szCs w:val="24"/>
        </w:rPr>
        <w:t xml:space="preserve">.9. </w:t>
      </w:r>
      <w:r>
        <w:rPr>
          <w:rFonts w:cs="Calibri"/>
          <w:sz w:val="24"/>
          <w:szCs w:val="24"/>
        </w:rPr>
        <w:t xml:space="preserve">od 10 hodin </w:t>
      </w:r>
      <w:r w:rsidRPr="008E7C08">
        <w:rPr>
          <w:rFonts w:cs="Calibri"/>
          <w:sz w:val="24"/>
          <w:szCs w:val="24"/>
        </w:rPr>
        <w:t>– Klubová výstava boxerů CAC, ZKO Dobřany</w:t>
      </w:r>
    </w:p>
    <w:p w14:paraId="65528FE1" w14:textId="77777777" w:rsidR="005D2366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Psi a veteráni– rozhodčí Miloslav Auterský</w:t>
      </w:r>
    </w:p>
    <w:p w14:paraId="2B66888D" w14:textId="77777777" w:rsidR="005D2366" w:rsidRPr="008E7C08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Feny – rozhodčí Jiří Suchy</w:t>
      </w:r>
    </w:p>
    <w:p w14:paraId="17914C96" w14:textId="77777777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Pr="008E7C08">
        <w:rPr>
          <w:rFonts w:cs="Calibri"/>
          <w:sz w:val="24"/>
          <w:szCs w:val="24"/>
        </w:rPr>
        <w:t xml:space="preserve">8.10. </w:t>
      </w:r>
      <w:r>
        <w:rPr>
          <w:rFonts w:cs="Calibri"/>
          <w:sz w:val="24"/>
          <w:szCs w:val="24"/>
        </w:rPr>
        <w:t>od 9 hodin</w:t>
      </w:r>
      <w:r w:rsidRPr="008E7C08">
        <w:rPr>
          <w:rFonts w:cs="Calibri"/>
          <w:sz w:val="24"/>
          <w:szCs w:val="24"/>
        </w:rPr>
        <w:t xml:space="preserve">– Závod boxerů – Memoriál J. Fojtíka, ZKO </w:t>
      </w:r>
    </w:p>
    <w:p w14:paraId="2392EF02" w14:textId="5EC63FE8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Stopařský závod – jaro – termín upřesníme </w:t>
      </w:r>
    </w:p>
    <w:p w14:paraId="3C33D548" w14:textId="77777777" w:rsidR="005D2366" w:rsidRPr="008E7C08" w:rsidRDefault="005D2366" w:rsidP="005D2366">
      <w:pPr>
        <w:pStyle w:val="Odstavecseseznamem"/>
        <w:tabs>
          <w:tab w:val="left" w:pos="1560"/>
        </w:tabs>
        <w:spacing w:before="240" w:after="0"/>
        <w:ind w:left="1068"/>
        <w:jc w:val="both"/>
        <w:rPr>
          <w:rFonts w:cs="Calibri"/>
          <w:sz w:val="24"/>
          <w:szCs w:val="24"/>
        </w:rPr>
      </w:pPr>
    </w:p>
    <w:p w14:paraId="128AEB61" w14:textId="1379D9C8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>Zpráva o hospodaření za rok 202</w:t>
      </w:r>
      <w:r w:rsidR="00D60817">
        <w:rPr>
          <w:rFonts w:ascii="Calibri" w:hAnsi="Calibri" w:cs="Calibri"/>
          <w:b/>
          <w:sz w:val="28"/>
          <w:szCs w:val="22"/>
        </w:rPr>
        <w:t>4</w:t>
      </w:r>
      <w:r w:rsidRPr="008E7C08">
        <w:rPr>
          <w:rFonts w:ascii="Calibri" w:hAnsi="Calibri" w:cs="Calibri"/>
          <w:b/>
          <w:sz w:val="28"/>
          <w:szCs w:val="22"/>
        </w:rPr>
        <w:tab/>
      </w:r>
      <w:r w:rsidRPr="008E7C08">
        <w:rPr>
          <w:rFonts w:ascii="Calibri" w:hAnsi="Calibri" w:cs="Calibri"/>
        </w:rPr>
        <w:t>přednesla: I. Bäumlová</w:t>
      </w:r>
    </w:p>
    <w:p w14:paraId="128AEB6A" w14:textId="5B43EAD9" w:rsidR="00806D21" w:rsidRPr="00325893" w:rsidRDefault="00325893" w:rsidP="00806D21">
      <w:pPr>
        <w:pStyle w:val="Odstavecseseznamem"/>
        <w:numPr>
          <w:ilvl w:val="0"/>
          <w:numId w:val="8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Veškeré podklady má profesionální účetní, která zpracovává daňové přiznání</w:t>
      </w:r>
    </w:p>
    <w:p w14:paraId="4A1E323A" w14:textId="1A5E6F93" w:rsidR="00325893" w:rsidRPr="00325893" w:rsidRDefault="00325893" w:rsidP="00806D21">
      <w:pPr>
        <w:pStyle w:val="Odstavecseseznamem"/>
        <w:numPr>
          <w:ilvl w:val="0"/>
          <w:numId w:val="8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Konec 2024 cca 62 tis. Kč</w:t>
      </w:r>
    </w:p>
    <w:p w14:paraId="5BCAFF0C" w14:textId="353AD18E" w:rsidR="00325893" w:rsidRPr="00325893" w:rsidRDefault="00325893" w:rsidP="00806D21">
      <w:pPr>
        <w:pStyle w:val="Odstavecseseznamem"/>
        <w:numPr>
          <w:ilvl w:val="0"/>
          <w:numId w:val="8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Struktura hospodaření je shodná s předchozím rokem</w:t>
      </w:r>
    </w:p>
    <w:p w14:paraId="128AEB6B" w14:textId="77777777" w:rsidR="00806D21" w:rsidRPr="008E7C08" w:rsidRDefault="00806D21" w:rsidP="00806D21">
      <w:p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</w:p>
    <w:p w14:paraId="74C17366" w14:textId="77777777" w:rsidR="00325893" w:rsidRDefault="00325893">
      <w:pPr>
        <w:rPr>
          <w:rFonts w:eastAsia="Times New Roman" w:cs="Calibri"/>
          <w:b/>
          <w:sz w:val="28"/>
          <w:lang w:eastAsia="cs-CZ"/>
        </w:rPr>
      </w:pPr>
      <w:r>
        <w:rPr>
          <w:rFonts w:cs="Calibri"/>
          <w:b/>
          <w:sz w:val="28"/>
        </w:rPr>
        <w:br w:type="page"/>
      </w:r>
    </w:p>
    <w:p w14:paraId="128AEB6C" w14:textId="004BBDEA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lastRenderedPageBreak/>
        <w:t>Zpráva revizní komise za rok 202</w:t>
      </w:r>
      <w:r w:rsidR="00D60817">
        <w:rPr>
          <w:rFonts w:ascii="Calibri" w:hAnsi="Calibri" w:cs="Calibri"/>
          <w:b/>
          <w:sz w:val="28"/>
          <w:szCs w:val="22"/>
        </w:rPr>
        <w:t>4</w:t>
      </w:r>
      <w:r w:rsidRPr="008E7C08">
        <w:rPr>
          <w:rFonts w:ascii="Calibri" w:hAnsi="Calibri" w:cs="Calibri"/>
          <w:b/>
          <w:sz w:val="28"/>
          <w:szCs w:val="22"/>
        </w:rPr>
        <w:tab/>
      </w:r>
      <w:r w:rsidRPr="008E7C08">
        <w:rPr>
          <w:rFonts w:ascii="Calibri" w:hAnsi="Calibri" w:cs="Calibri"/>
        </w:rPr>
        <w:t>přednesl: L. Krystiánová</w:t>
      </w:r>
    </w:p>
    <w:p w14:paraId="128AEB6E" w14:textId="7A7AF20C" w:rsidR="008E7C08" w:rsidRPr="00325893" w:rsidRDefault="00325893" w:rsidP="00325893">
      <w:pPr>
        <w:pStyle w:val="Odstavecseseznamem"/>
        <w:numPr>
          <w:ilvl w:val="0"/>
          <w:numId w:val="8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325893">
        <w:rPr>
          <w:rFonts w:cs="Calibri"/>
          <w:sz w:val="24"/>
          <w:szCs w:val="24"/>
        </w:rPr>
        <w:t>Podklady jsou u účetní</w:t>
      </w:r>
    </w:p>
    <w:p w14:paraId="128AEB6F" w14:textId="770DA6F3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>Zpráva výcvikáře za rok 202</w:t>
      </w:r>
      <w:r w:rsidR="00D60817">
        <w:rPr>
          <w:rFonts w:ascii="Calibri" w:hAnsi="Calibri" w:cs="Calibri"/>
          <w:b/>
          <w:sz w:val="28"/>
          <w:szCs w:val="22"/>
        </w:rPr>
        <w:t>4</w:t>
      </w:r>
      <w:r w:rsidRPr="008E7C08">
        <w:rPr>
          <w:rFonts w:ascii="Calibri" w:hAnsi="Calibri" w:cs="Calibri"/>
          <w:b/>
          <w:sz w:val="28"/>
          <w:szCs w:val="22"/>
        </w:rPr>
        <w:tab/>
      </w:r>
      <w:r w:rsidRPr="008E7C08">
        <w:rPr>
          <w:rFonts w:ascii="Calibri" w:hAnsi="Calibri" w:cs="Calibri"/>
        </w:rPr>
        <w:t>přednesl: M. Auterský</w:t>
      </w:r>
    </w:p>
    <w:p w14:paraId="26D0D0E8" w14:textId="77777777" w:rsidR="005D2366" w:rsidRDefault="005D2366" w:rsidP="00D60817">
      <w:pPr>
        <w:pStyle w:val="Odstavecseseznamem"/>
        <w:numPr>
          <w:ilvl w:val="0"/>
          <w:numId w:val="8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Stříbrný obojek </w:t>
      </w:r>
    </w:p>
    <w:p w14:paraId="128AEB84" w14:textId="66C82218" w:rsidR="008E7E1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duben – Mistrovství republiky ve výkonu boxerů</w:t>
      </w:r>
    </w:p>
    <w:p w14:paraId="4DC0D025" w14:textId="47A52BA2" w:rsidR="005D2366" w:rsidRP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5D2366">
        <w:rPr>
          <w:rFonts w:cs="Calibri"/>
          <w:sz w:val="24"/>
          <w:szCs w:val="24"/>
        </w:rPr>
        <w:t xml:space="preserve">5 kategorií – dle podmínek </w:t>
      </w:r>
      <w:proofErr w:type="spellStart"/>
      <w:r w:rsidRPr="005D2366">
        <w:rPr>
          <w:rFonts w:cs="Calibri"/>
          <w:sz w:val="24"/>
          <w:szCs w:val="24"/>
        </w:rPr>
        <w:t>Atiboxu</w:t>
      </w:r>
      <w:proofErr w:type="spellEnd"/>
      <w:r w:rsidRPr="005D2366">
        <w:rPr>
          <w:rFonts w:cs="Calibri"/>
          <w:sz w:val="24"/>
          <w:szCs w:val="24"/>
        </w:rPr>
        <w:t>, mezinárodní zkušební řád</w:t>
      </w:r>
    </w:p>
    <w:p w14:paraId="22E5857C" w14:textId="5854FE8B" w:rsidR="005D2366" w:rsidRP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5D2366">
        <w:rPr>
          <w:rFonts w:cs="Calibri"/>
          <w:sz w:val="24"/>
          <w:szCs w:val="24"/>
        </w:rPr>
        <w:t>Startovala I. Landovská</w:t>
      </w:r>
    </w:p>
    <w:p w14:paraId="128AEB85" w14:textId="7CC937DF" w:rsidR="004C7459" w:rsidRDefault="005D2366" w:rsidP="005D2366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Zkouška chovnosti</w:t>
      </w:r>
    </w:p>
    <w:p w14:paraId="6F00C296" w14:textId="51F01FE5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Zajistila průběh akce vč. nácviku</w:t>
      </w:r>
    </w:p>
    <w:p w14:paraId="6FA4E833" w14:textId="28551D2A" w:rsidR="005D2366" w:rsidRDefault="005D2366" w:rsidP="005D2366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Vytrvalostní zkouška </w:t>
      </w:r>
    </w:p>
    <w:p w14:paraId="703C80B5" w14:textId="501B80F6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Účastní se i jiná plemena</w:t>
      </w:r>
    </w:p>
    <w:p w14:paraId="53D909B7" w14:textId="7F79C833" w:rsidR="00D92779" w:rsidRDefault="00D92779" w:rsidP="00D92779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Závod – Memoriál J. Fojtíka</w:t>
      </w:r>
    </w:p>
    <w:p w14:paraId="3A49280B" w14:textId="08610525" w:rsidR="00D92779" w:rsidRDefault="00D92779" w:rsidP="00D92779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 psovodů – převážně z naší pobočce</w:t>
      </w:r>
    </w:p>
    <w:p w14:paraId="1355F967" w14:textId="7E03A338" w:rsidR="00D92779" w:rsidRDefault="00D92779" w:rsidP="00D92779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 kategorie</w:t>
      </w:r>
    </w:p>
    <w:p w14:paraId="5DBA271E" w14:textId="414A0116" w:rsidR="00D92779" w:rsidRDefault="00D92779" w:rsidP="00D92779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Posuzovat p. Uher</w:t>
      </w:r>
    </w:p>
    <w:p w14:paraId="74BED239" w14:textId="3B8A4C6E" w:rsidR="00EB4E78" w:rsidRDefault="00EB4E78" w:rsidP="00EB4E78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Výcvikář seznámil členy s výsledky závodu</w:t>
      </w:r>
    </w:p>
    <w:p w14:paraId="59CA7DAF" w14:textId="61D8D4A0" w:rsidR="00EB4E78" w:rsidRDefault="00EB4E78" w:rsidP="00EB4E78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Výcvikář poděkoval organizátorům za výcvikový termín v Třímanech, výcvikový termín se uskuteční v roce 2025</w:t>
      </w:r>
    </w:p>
    <w:p w14:paraId="7742345E" w14:textId="0DE15ACD" w:rsidR="00571073" w:rsidRDefault="00571073" w:rsidP="00EB4E78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Výcvikář seznámil s výsledky zkoušek členů pobočky</w:t>
      </w:r>
    </w:p>
    <w:p w14:paraId="6C5C83F8" w14:textId="7D05E444" w:rsidR="00EB4E78" w:rsidRPr="00EB4E78" w:rsidRDefault="00EB4E78" w:rsidP="00EB4E78">
      <w:p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</w:p>
    <w:p w14:paraId="128AEB86" w14:textId="353DD639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>Zpráva poradce chovu za rok 202</w:t>
      </w:r>
      <w:r w:rsidR="00D60817">
        <w:rPr>
          <w:rFonts w:ascii="Calibri" w:hAnsi="Calibri" w:cs="Calibri"/>
          <w:b/>
          <w:sz w:val="28"/>
          <w:szCs w:val="22"/>
        </w:rPr>
        <w:t>4</w:t>
      </w:r>
      <w:r w:rsidRPr="008E7C08">
        <w:rPr>
          <w:rFonts w:ascii="Calibri" w:hAnsi="Calibri" w:cs="Calibri"/>
          <w:b/>
          <w:sz w:val="28"/>
          <w:szCs w:val="22"/>
        </w:rPr>
        <w:tab/>
      </w:r>
      <w:r w:rsidRPr="008E7C08">
        <w:rPr>
          <w:rFonts w:ascii="Calibri" w:hAnsi="Calibri" w:cs="Calibri"/>
        </w:rPr>
        <w:t>přednesla: J. Turková</w:t>
      </w:r>
    </w:p>
    <w:p w14:paraId="128AEB88" w14:textId="35C55984" w:rsidR="008E7E16" w:rsidRPr="00261810" w:rsidRDefault="008E7E16" w:rsidP="008E7E16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261810">
        <w:rPr>
          <w:rFonts w:cs="Calibri"/>
          <w:sz w:val="24"/>
          <w:szCs w:val="24"/>
        </w:rPr>
        <w:t xml:space="preserve">ZCH – uchována </w:t>
      </w:r>
      <w:r w:rsidR="00261810" w:rsidRPr="00261810">
        <w:rPr>
          <w:rFonts w:cs="Calibri"/>
          <w:sz w:val="24"/>
          <w:szCs w:val="24"/>
        </w:rPr>
        <w:t xml:space="preserve">3 zvířata a všichni byli </w:t>
      </w:r>
      <w:proofErr w:type="spellStart"/>
      <w:r w:rsidR="00261810" w:rsidRPr="00261810">
        <w:rPr>
          <w:rFonts w:cs="Calibri"/>
          <w:sz w:val="24"/>
          <w:szCs w:val="24"/>
        </w:rPr>
        <w:t>zařezeni</w:t>
      </w:r>
      <w:proofErr w:type="spellEnd"/>
      <w:r w:rsidR="00261810" w:rsidRPr="00261810">
        <w:rPr>
          <w:rFonts w:cs="Calibri"/>
          <w:sz w:val="24"/>
          <w:szCs w:val="24"/>
        </w:rPr>
        <w:t xml:space="preserve"> do chovu</w:t>
      </w:r>
    </w:p>
    <w:p w14:paraId="128AEB89" w14:textId="426EFF89" w:rsidR="008E7E16" w:rsidRPr="00261810" w:rsidRDefault="008E7E16" w:rsidP="008E7E16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261810">
        <w:rPr>
          <w:rFonts w:cs="Calibri"/>
          <w:sz w:val="24"/>
          <w:szCs w:val="24"/>
        </w:rPr>
        <w:t xml:space="preserve">Svod dorostu – </w:t>
      </w:r>
      <w:r w:rsidR="00261810" w:rsidRPr="00261810">
        <w:rPr>
          <w:rFonts w:cs="Calibri"/>
          <w:sz w:val="24"/>
          <w:szCs w:val="24"/>
        </w:rPr>
        <w:t>4</w:t>
      </w:r>
      <w:r w:rsidRPr="00261810">
        <w:rPr>
          <w:rFonts w:cs="Calibri"/>
          <w:sz w:val="24"/>
          <w:szCs w:val="24"/>
        </w:rPr>
        <w:t xml:space="preserve"> feny a </w:t>
      </w:r>
      <w:r w:rsidR="00261810" w:rsidRPr="00261810">
        <w:rPr>
          <w:rFonts w:cs="Calibri"/>
          <w:sz w:val="24"/>
          <w:szCs w:val="24"/>
        </w:rPr>
        <w:t>8</w:t>
      </w:r>
      <w:r w:rsidRPr="00261810">
        <w:rPr>
          <w:rFonts w:cs="Calibri"/>
          <w:sz w:val="24"/>
          <w:szCs w:val="24"/>
        </w:rPr>
        <w:t xml:space="preserve"> psů</w:t>
      </w:r>
    </w:p>
    <w:p w14:paraId="1D7CF37A" w14:textId="4B561601" w:rsidR="00261810" w:rsidRPr="00261810" w:rsidRDefault="00261810" w:rsidP="008E7E16">
      <w:pPr>
        <w:pStyle w:val="Odstavecseseznamem"/>
        <w:numPr>
          <w:ilvl w:val="0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261810">
        <w:rPr>
          <w:rFonts w:cs="Calibri"/>
          <w:sz w:val="24"/>
          <w:szCs w:val="24"/>
        </w:rPr>
        <w:t xml:space="preserve">Je 1 vrh – chovná stanice </w:t>
      </w:r>
      <w:proofErr w:type="spellStart"/>
      <w:r w:rsidRPr="00261810">
        <w:rPr>
          <w:rFonts w:cs="Calibri"/>
          <w:sz w:val="24"/>
          <w:szCs w:val="24"/>
        </w:rPr>
        <w:t>Angie</w:t>
      </w:r>
      <w:proofErr w:type="spellEnd"/>
      <w:r w:rsidRPr="00261810">
        <w:rPr>
          <w:rFonts w:cs="Calibri"/>
          <w:sz w:val="24"/>
          <w:szCs w:val="24"/>
        </w:rPr>
        <w:t xml:space="preserve"> box – narozeno 8 štěňat</w:t>
      </w:r>
    </w:p>
    <w:p w14:paraId="128AEB8A" w14:textId="77777777" w:rsidR="008E7E16" w:rsidRPr="008E7C08" w:rsidRDefault="008E7E16" w:rsidP="008E7E16">
      <w:p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</w:p>
    <w:p w14:paraId="128AEB8C" w14:textId="66429452" w:rsidR="00806D21" w:rsidRPr="008E7C08" w:rsidRDefault="00806D21" w:rsidP="008E7C08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hanging="786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>Projednání plánu akcí na rok 202</w:t>
      </w:r>
      <w:r w:rsidR="000072D3">
        <w:rPr>
          <w:rFonts w:ascii="Calibri" w:hAnsi="Calibri" w:cs="Calibri"/>
          <w:b/>
          <w:sz w:val="28"/>
          <w:szCs w:val="22"/>
        </w:rPr>
        <w:t>5</w:t>
      </w:r>
      <w:r w:rsidR="008E7E16" w:rsidRPr="008E7C08">
        <w:rPr>
          <w:rFonts w:ascii="Calibri" w:hAnsi="Calibri" w:cs="Calibri"/>
          <w:b/>
          <w:sz w:val="28"/>
          <w:szCs w:val="22"/>
        </w:rPr>
        <w:tab/>
      </w:r>
      <w:r w:rsidR="008E7E16" w:rsidRPr="008E7C08">
        <w:rPr>
          <w:rFonts w:ascii="Calibri" w:hAnsi="Calibri" w:cs="Calibri"/>
          <w:szCs w:val="22"/>
        </w:rPr>
        <w:t>přednesl: P. Bäuml</w:t>
      </w:r>
    </w:p>
    <w:p w14:paraId="51BEFA20" w14:textId="77777777" w:rsidR="005D2366" w:rsidRPr="008E7C08" w:rsidRDefault="005D2366" w:rsidP="005D2366">
      <w:pPr>
        <w:pStyle w:val="Odstavecseseznamem"/>
        <w:numPr>
          <w:ilvl w:val="0"/>
          <w:numId w:val="8"/>
        </w:num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 xml:space="preserve">Všechny akce proběhnou v ZKO Dobřany </w:t>
      </w:r>
    </w:p>
    <w:p w14:paraId="268E71FF" w14:textId="77777777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18.1.</w:t>
      </w:r>
      <w:r w:rsidRPr="008E7C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od 9 hodin </w:t>
      </w:r>
      <w:r w:rsidRPr="008E7C08">
        <w:rPr>
          <w:rFonts w:cs="Calibri"/>
          <w:sz w:val="24"/>
          <w:szCs w:val="24"/>
        </w:rPr>
        <w:t>– členská schůze ZKO Dobřany</w:t>
      </w:r>
      <w:r>
        <w:rPr>
          <w:rFonts w:cs="Calibri"/>
          <w:sz w:val="24"/>
          <w:szCs w:val="24"/>
        </w:rPr>
        <w:t xml:space="preserve"> + Den boxera </w:t>
      </w:r>
    </w:p>
    <w:p w14:paraId="41B80B58" w14:textId="77777777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12.4.</w:t>
      </w:r>
      <w:r w:rsidRPr="008E7C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od 12 hodin </w:t>
      </w:r>
      <w:r w:rsidRPr="008E7C08">
        <w:rPr>
          <w:rFonts w:cs="Calibri"/>
          <w:sz w:val="24"/>
          <w:szCs w:val="24"/>
        </w:rPr>
        <w:t>– Nácvik na svod a ZCH, ZKO Dobřany – figurant D. Calta</w:t>
      </w:r>
      <w:r>
        <w:rPr>
          <w:rFonts w:cs="Calibri"/>
          <w:sz w:val="24"/>
          <w:szCs w:val="24"/>
        </w:rPr>
        <w:t xml:space="preserve"> (nutná domluva předem) + Den boxera</w:t>
      </w:r>
    </w:p>
    <w:p w14:paraId="4C98024A" w14:textId="77777777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6</w:t>
      </w:r>
      <w:r w:rsidRPr="008E7C08">
        <w:rPr>
          <w:rFonts w:cs="Calibri"/>
          <w:sz w:val="24"/>
          <w:szCs w:val="24"/>
        </w:rPr>
        <w:t xml:space="preserve">.4. </w:t>
      </w:r>
      <w:r>
        <w:rPr>
          <w:rFonts w:cs="Calibri"/>
          <w:sz w:val="24"/>
          <w:szCs w:val="24"/>
        </w:rPr>
        <w:t xml:space="preserve">od 9 hodin </w:t>
      </w:r>
      <w:r w:rsidRPr="008E7C08">
        <w:rPr>
          <w:rFonts w:cs="Calibri"/>
          <w:sz w:val="24"/>
          <w:szCs w:val="24"/>
        </w:rPr>
        <w:t>– Svod dorostu a ZCH, ZKO Dobřany</w:t>
      </w:r>
    </w:p>
    <w:p w14:paraId="7E9CAA1E" w14:textId="4EBF41F1" w:rsidR="005D2366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Rozhodčí – Auterský Miloslav</w:t>
      </w:r>
      <w:r w:rsidR="00E05E2F">
        <w:rPr>
          <w:rFonts w:cs="Calibri"/>
          <w:sz w:val="24"/>
          <w:szCs w:val="24"/>
        </w:rPr>
        <w:t xml:space="preserve"> – jsme domluveni, musí dostat delegátku</w:t>
      </w:r>
    </w:p>
    <w:p w14:paraId="5B374DEA" w14:textId="77777777" w:rsidR="005D2366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Poradce chodu – Turková Jitka</w:t>
      </w:r>
    </w:p>
    <w:p w14:paraId="73B4DE26" w14:textId="77777777" w:rsidR="005D2366" w:rsidRPr="008E7C08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Figurant – Calta David</w:t>
      </w:r>
    </w:p>
    <w:p w14:paraId="7CBB5754" w14:textId="0702630F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19</w:t>
      </w:r>
      <w:r w:rsidRPr="008E7C08">
        <w:rPr>
          <w:rFonts w:cs="Calibri"/>
          <w:sz w:val="24"/>
          <w:szCs w:val="24"/>
        </w:rPr>
        <w:t xml:space="preserve">.7. – cca od </w:t>
      </w:r>
      <w:r>
        <w:rPr>
          <w:rFonts w:cs="Calibri"/>
          <w:sz w:val="24"/>
          <w:szCs w:val="24"/>
        </w:rPr>
        <w:t>5</w:t>
      </w:r>
      <w:r w:rsidRPr="008E7C08">
        <w:rPr>
          <w:rFonts w:cs="Calibri"/>
          <w:sz w:val="24"/>
          <w:szCs w:val="24"/>
        </w:rPr>
        <w:t xml:space="preserve"> </w:t>
      </w:r>
      <w:r w:rsidR="004F49B8" w:rsidRPr="008E7C08">
        <w:rPr>
          <w:rFonts w:cs="Calibri"/>
          <w:sz w:val="24"/>
          <w:szCs w:val="24"/>
        </w:rPr>
        <w:t>hodin – vytrvalostní</w:t>
      </w:r>
      <w:r w:rsidRPr="008E7C08">
        <w:rPr>
          <w:rFonts w:cs="Calibri"/>
          <w:sz w:val="24"/>
          <w:szCs w:val="24"/>
        </w:rPr>
        <w:t xml:space="preserve"> zkouška ZKO Dobřany</w:t>
      </w:r>
    </w:p>
    <w:p w14:paraId="3A1237B6" w14:textId="77777777" w:rsidR="005D2366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13</w:t>
      </w:r>
      <w:r w:rsidRPr="008E7C08">
        <w:rPr>
          <w:rFonts w:cs="Calibri"/>
          <w:sz w:val="24"/>
          <w:szCs w:val="24"/>
        </w:rPr>
        <w:t xml:space="preserve">.9. </w:t>
      </w:r>
      <w:r>
        <w:rPr>
          <w:rFonts w:cs="Calibri"/>
          <w:sz w:val="24"/>
          <w:szCs w:val="24"/>
        </w:rPr>
        <w:t xml:space="preserve">od 10 hodin </w:t>
      </w:r>
      <w:r w:rsidRPr="008E7C08">
        <w:rPr>
          <w:rFonts w:cs="Calibri"/>
          <w:sz w:val="24"/>
          <w:szCs w:val="24"/>
        </w:rPr>
        <w:t>– Klubová výstava boxerů CAC, ZKO Dobřany</w:t>
      </w:r>
    </w:p>
    <w:p w14:paraId="67F0273E" w14:textId="77777777" w:rsidR="005D2366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Psi a veteráni– rozhodčí Miloslav Auterský</w:t>
      </w:r>
    </w:p>
    <w:p w14:paraId="031E6578" w14:textId="77777777" w:rsidR="005D2366" w:rsidRPr="008E7C08" w:rsidRDefault="005D2366" w:rsidP="005D2366">
      <w:pPr>
        <w:pStyle w:val="Odstavecseseznamem"/>
        <w:numPr>
          <w:ilvl w:val="2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Feny – rozhodčí Jiří Suchy</w:t>
      </w:r>
    </w:p>
    <w:p w14:paraId="40276E4E" w14:textId="77777777" w:rsidR="005D2366" w:rsidRPr="008E7C08" w:rsidRDefault="005D2366" w:rsidP="005D2366">
      <w:pPr>
        <w:pStyle w:val="Odstavecseseznamem"/>
        <w:numPr>
          <w:ilvl w:val="1"/>
          <w:numId w:val="2"/>
        </w:numPr>
        <w:tabs>
          <w:tab w:val="left" w:pos="1560"/>
        </w:tabs>
        <w:spacing w:before="24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Pr="008E7C08">
        <w:rPr>
          <w:rFonts w:cs="Calibri"/>
          <w:sz w:val="24"/>
          <w:szCs w:val="24"/>
        </w:rPr>
        <w:t xml:space="preserve">8.10. </w:t>
      </w:r>
      <w:r>
        <w:rPr>
          <w:rFonts w:cs="Calibri"/>
          <w:sz w:val="24"/>
          <w:szCs w:val="24"/>
        </w:rPr>
        <w:t>od 9 hodin</w:t>
      </w:r>
      <w:r w:rsidRPr="008E7C08">
        <w:rPr>
          <w:rFonts w:cs="Calibri"/>
          <w:sz w:val="24"/>
          <w:szCs w:val="24"/>
        </w:rPr>
        <w:t xml:space="preserve">– Závod boxerů – Memoriál J. Fojtíka, ZKO </w:t>
      </w:r>
    </w:p>
    <w:p w14:paraId="43BF8BA4" w14:textId="77777777" w:rsidR="005D2366" w:rsidRPr="008E7C08" w:rsidRDefault="005D2366" w:rsidP="005D2366">
      <w:pPr>
        <w:pStyle w:val="Odstavecseseznamem"/>
        <w:tabs>
          <w:tab w:val="left" w:pos="1560"/>
        </w:tabs>
        <w:spacing w:before="240" w:after="0"/>
        <w:ind w:left="1068"/>
        <w:jc w:val="both"/>
        <w:rPr>
          <w:rFonts w:cs="Calibri"/>
          <w:sz w:val="24"/>
          <w:szCs w:val="24"/>
        </w:rPr>
      </w:pPr>
    </w:p>
    <w:p w14:paraId="128AEB9B" w14:textId="21D9A0FA" w:rsidR="00806D21" w:rsidRPr="008E7C08" w:rsidRDefault="00CD713F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>Diskuse</w:t>
      </w:r>
      <w:r w:rsidR="00806D21" w:rsidRPr="008E7C08">
        <w:rPr>
          <w:rFonts w:ascii="Calibri" w:hAnsi="Calibri" w:cs="Calibri"/>
          <w:b/>
          <w:sz w:val="28"/>
          <w:szCs w:val="22"/>
        </w:rPr>
        <w:t xml:space="preserve"> a Různé</w:t>
      </w:r>
    </w:p>
    <w:p w14:paraId="128AEBAB" w14:textId="5F7CCF7F" w:rsidR="008E7C08" w:rsidRPr="008E7C08" w:rsidRDefault="00CD713F" w:rsidP="00E05E2F">
      <w:pPr>
        <w:pStyle w:val="Odstavecseseznamem"/>
        <w:tabs>
          <w:tab w:val="center" w:pos="4536"/>
        </w:tabs>
        <w:spacing w:before="240" w:after="0"/>
        <w:ind w:left="0"/>
        <w:jc w:val="both"/>
        <w:rPr>
          <w:rFonts w:cs="Calibri"/>
          <w:sz w:val="24"/>
          <w:szCs w:val="24"/>
        </w:rPr>
      </w:pPr>
      <w:r w:rsidRPr="00E05E2F">
        <w:rPr>
          <w:rFonts w:cs="Calibri"/>
          <w:i/>
          <w:iCs/>
          <w:sz w:val="24"/>
          <w:szCs w:val="24"/>
        </w:rPr>
        <w:t>Auterský</w:t>
      </w:r>
      <w:r w:rsidR="006F51B2" w:rsidRPr="00E05E2F">
        <w:rPr>
          <w:rFonts w:cs="Calibri"/>
          <w:i/>
          <w:iCs/>
          <w:sz w:val="24"/>
          <w:szCs w:val="24"/>
        </w:rPr>
        <w:t xml:space="preserve">/Bäuml </w:t>
      </w:r>
      <w:r w:rsidR="00E05E2F" w:rsidRPr="00E05E2F">
        <w:rPr>
          <w:rFonts w:cs="Calibri"/>
          <w:i/>
          <w:iCs/>
          <w:sz w:val="24"/>
          <w:szCs w:val="24"/>
        </w:rPr>
        <w:br/>
      </w:r>
      <w:r w:rsidR="00E05E2F">
        <w:rPr>
          <w:rFonts w:cs="Calibri"/>
          <w:sz w:val="24"/>
          <w:szCs w:val="24"/>
        </w:rPr>
        <w:t>- i</w:t>
      </w:r>
      <w:r w:rsidR="006F51B2">
        <w:rPr>
          <w:rFonts w:cs="Calibri"/>
          <w:sz w:val="24"/>
          <w:szCs w:val="24"/>
        </w:rPr>
        <w:t>nformace o plenárním zasedání (kolik je delegátů) a voleb do výboru Boxerklubu ČR</w:t>
      </w:r>
    </w:p>
    <w:p w14:paraId="4379A467" w14:textId="37600FED" w:rsidR="00E05E2F" w:rsidRDefault="00E05E2F" w:rsidP="00E05E2F">
      <w:p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E05E2F">
        <w:rPr>
          <w:rFonts w:cs="Calibri"/>
          <w:i/>
          <w:iCs/>
          <w:sz w:val="24"/>
          <w:szCs w:val="24"/>
        </w:rPr>
        <w:t>Chalupný</w:t>
      </w:r>
      <w:r w:rsidRPr="00E05E2F">
        <w:rPr>
          <w:rFonts w:cs="Calibri"/>
          <w:i/>
          <w:iCs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- máme </w:t>
      </w:r>
      <w:proofErr w:type="spellStart"/>
      <w:r>
        <w:rPr>
          <w:rFonts w:cs="Calibri"/>
          <w:sz w:val="24"/>
          <w:szCs w:val="24"/>
        </w:rPr>
        <w:t>facebook</w:t>
      </w:r>
      <w:proofErr w:type="spellEnd"/>
      <w:r>
        <w:rPr>
          <w:rFonts w:cs="Calibri"/>
          <w:sz w:val="24"/>
          <w:szCs w:val="24"/>
        </w:rPr>
        <w:t>, chtěli bychom uvádět úspěchy členů -&gt; prosíme o zaslání úspěchů členů</w:t>
      </w:r>
    </w:p>
    <w:p w14:paraId="3DB0D426" w14:textId="2F69A669" w:rsidR="00E05E2F" w:rsidRDefault="00E05E2F" w:rsidP="00E05E2F">
      <w:p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  <w:r w:rsidRPr="00E05E2F">
        <w:rPr>
          <w:rFonts w:cs="Calibri"/>
          <w:i/>
          <w:iCs/>
          <w:sz w:val="24"/>
          <w:szCs w:val="24"/>
        </w:rPr>
        <w:t>Auterský</w:t>
      </w:r>
      <w:r w:rsidRPr="00E05E2F">
        <w:rPr>
          <w:rFonts w:cs="Calibri"/>
          <w:i/>
          <w:iCs/>
          <w:sz w:val="24"/>
          <w:szCs w:val="24"/>
        </w:rPr>
        <w:br/>
      </w:r>
      <w:r>
        <w:rPr>
          <w:rFonts w:cs="Calibri"/>
          <w:sz w:val="24"/>
          <w:szCs w:val="24"/>
        </w:rPr>
        <w:t>- poprosil o sdělení úspěchů členů</w:t>
      </w:r>
    </w:p>
    <w:p w14:paraId="0CDBD131" w14:textId="3CABE48B" w:rsidR="00E05E2F" w:rsidRPr="00E05E2F" w:rsidRDefault="00E05E2F" w:rsidP="00E05E2F">
      <w:pPr>
        <w:tabs>
          <w:tab w:val="left" w:pos="1134"/>
        </w:tabs>
        <w:spacing w:before="240" w:after="0"/>
        <w:jc w:val="both"/>
        <w:rPr>
          <w:rFonts w:cs="Calibri"/>
          <w:sz w:val="24"/>
          <w:szCs w:val="24"/>
        </w:rPr>
      </w:pPr>
    </w:p>
    <w:p w14:paraId="128AEBAD" w14:textId="77777777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>Návrh usnesení</w:t>
      </w:r>
    </w:p>
    <w:p w14:paraId="128AEBAE" w14:textId="2DDB3771" w:rsidR="00806D21" w:rsidRPr="008E7C08" w:rsidRDefault="00806D21" w:rsidP="00806D21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>ČS schvaluje zprávu předsedy, poradce chovu, výcviku, hospodaření a revizní komise za rok 202</w:t>
      </w:r>
      <w:r w:rsidR="009079D6">
        <w:rPr>
          <w:rFonts w:cs="Calibri"/>
          <w:sz w:val="24"/>
          <w:szCs w:val="24"/>
        </w:rPr>
        <w:t>4</w:t>
      </w:r>
      <w:r w:rsidRPr="008E7C08">
        <w:rPr>
          <w:rFonts w:cs="Calibri"/>
          <w:sz w:val="24"/>
          <w:szCs w:val="24"/>
        </w:rPr>
        <w:t>. Zprávy budou zveřejněny na stránkách pobočky ÚP Plzeň</w:t>
      </w:r>
    </w:p>
    <w:p w14:paraId="128AEBAF" w14:textId="086DB1CD" w:rsidR="00806D21" w:rsidRPr="008E7C08" w:rsidRDefault="00806D21" w:rsidP="00806D21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 xml:space="preserve">ČS schvaluje výši členských příspěvků pro rok </w:t>
      </w:r>
      <w:r w:rsidR="009079D6">
        <w:rPr>
          <w:rFonts w:cs="Calibri"/>
          <w:sz w:val="24"/>
          <w:szCs w:val="24"/>
        </w:rPr>
        <w:t>2025</w:t>
      </w:r>
      <w:r w:rsidR="00EA0112" w:rsidRPr="008E7C08">
        <w:rPr>
          <w:rFonts w:cs="Calibri"/>
          <w:sz w:val="24"/>
          <w:szCs w:val="24"/>
        </w:rPr>
        <w:t xml:space="preserve"> </w:t>
      </w:r>
      <w:r w:rsidRPr="008E7C08">
        <w:rPr>
          <w:rFonts w:cs="Calibri"/>
          <w:sz w:val="24"/>
          <w:szCs w:val="24"/>
        </w:rPr>
        <w:t>– dospělý 800,-- Kč, mládež, studenti a důchodci 600,-- Kč, nově přihlášený člen 900,-- Kč</w:t>
      </w:r>
      <w:r w:rsidRPr="008E7C08">
        <w:rPr>
          <w:rFonts w:cs="Calibri"/>
          <w:b/>
          <w:sz w:val="24"/>
          <w:szCs w:val="24"/>
        </w:rPr>
        <w:t>.</w:t>
      </w:r>
    </w:p>
    <w:p w14:paraId="128AEBB2" w14:textId="36F6FD2A" w:rsidR="00806D21" w:rsidRPr="008E7C08" w:rsidRDefault="00806D21" w:rsidP="00806D21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="Calibri"/>
          <w:sz w:val="24"/>
          <w:szCs w:val="24"/>
        </w:rPr>
      </w:pPr>
      <w:r w:rsidRPr="008E7C08">
        <w:rPr>
          <w:rFonts w:cs="Calibri"/>
          <w:sz w:val="24"/>
          <w:szCs w:val="24"/>
        </w:rPr>
        <w:t>ČS schvaluje plán akcí pro rok 202</w:t>
      </w:r>
      <w:r w:rsidR="009079D6">
        <w:rPr>
          <w:rFonts w:cs="Calibri"/>
          <w:sz w:val="24"/>
          <w:szCs w:val="24"/>
        </w:rPr>
        <w:t>5</w:t>
      </w:r>
      <w:r w:rsidRPr="008E7C08">
        <w:rPr>
          <w:rFonts w:cs="Calibri"/>
          <w:sz w:val="24"/>
          <w:szCs w:val="24"/>
        </w:rPr>
        <w:t>, tak jak byly předneseny ve zprávě o předsedy výboru na dnešní schůzi.</w:t>
      </w:r>
    </w:p>
    <w:p w14:paraId="128AEBB3" w14:textId="77777777" w:rsidR="00806D21" w:rsidRPr="008E7C08" w:rsidRDefault="00806D21" w:rsidP="00806D21">
      <w:pPr>
        <w:spacing w:before="240" w:after="0"/>
        <w:jc w:val="both"/>
        <w:rPr>
          <w:rFonts w:cs="Calibri"/>
          <w:sz w:val="24"/>
          <w:szCs w:val="24"/>
        </w:rPr>
      </w:pPr>
    </w:p>
    <w:p w14:paraId="128AEBB4" w14:textId="77777777" w:rsidR="00806D21" w:rsidRPr="008E7C08" w:rsidRDefault="00806D21" w:rsidP="00806D21">
      <w:pPr>
        <w:pStyle w:val="Normlnweb"/>
        <w:numPr>
          <w:ilvl w:val="0"/>
          <w:numId w:val="3"/>
        </w:numPr>
        <w:tabs>
          <w:tab w:val="left" w:pos="567"/>
          <w:tab w:val="right" w:pos="8931"/>
        </w:tabs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8E7C08">
        <w:rPr>
          <w:rFonts w:ascii="Calibri" w:hAnsi="Calibri" w:cs="Calibri"/>
          <w:b/>
          <w:sz w:val="28"/>
          <w:szCs w:val="22"/>
        </w:rPr>
        <w:t xml:space="preserve">Závěr </w:t>
      </w:r>
    </w:p>
    <w:p w14:paraId="128AEBB5" w14:textId="77777777" w:rsidR="00806D21" w:rsidRPr="00CD713F" w:rsidRDefault="00806D21" w:rsidP="00806D21">
      <w:pPr>
        <w:rPr>
          <w:rFonts w:cs="Calibri"/>
          <w:sz w:val="24"/>
          <w:szCs w:val="24"/>
        </w:rPr>
      </w:pPr>
      <w:r w:rsidRPr="00CD713F">
        <w:rPr>
          <w:rFonts w:cs="Calibri"/>
          <w:sz w:val="24"/>
          <w:szCs w:val="24"/>
        </w:rPr>
        <w:t xml:space="preserve">Předseda nechal hlasovat o navrženém usnesení, které bylo jednohlasně schváleno. </w:t>
      </w:r>
    </w:p>
    <w:p w14:paraId="128AEBB6" w14:textId="77777777" w:rsidR="00806D21" w:rsidRPr="00CD713F" w:rsidRDefault="00806D21" w:rsidP="00806D21">
      <w:pPr>
        <w:rPr>
          <w:rFonts w:cs="Calibri"/>
          <w:sz w:val="24"/>
          <w:szCs w:val="24"/>
        </w:rPr>
      </w:pPr>
      <w:r w:rsidRPr="00CD713F">
        <w:rPr>
          <w:rFonts w:cs="Calibri"/>
          <w:sz w:val="24"/>
          <w:szCs w:val="24"/>
        </w:rPr>
        <w:t>Dále poděkoval za účast na členské schůzi. Schůze byla ukončena.</w:t>
      </w:r>
    </w:p>
    <w:p w14:paraId="128AEBB7" w14:textId="77777777" w:rsidR="00806D21" w:rsidRPr="00CD713F" w:rsidRDefault="00806D21" w:rsidP="00806D21">
      <w:pPr>
        <w:rPr>
          <w:rFonts w:cs="Calibri"/>
          <w:sz w:val="24"/>
          <w:szCs w:val="24"/>
        </w:rPr>
      </w:pPr>
    </w:p>
    <w:p w14:paraId="128AEBB8" w14:textId="0C29713F" w:rsidR="00FA17E3" w:rsidRPr="008E7C08" w:rsidRDefault="00806D21" w:rsidP="008855AE">
      <w:pPr>
        <w:pStyle w:val="Normlnweb"/>
        <w:rPr>
          <w:rFonts w:ascii="Calibri" w:hAnsi="Calibri" w:cs="Calibri"/>
        </w:rPr>
      </w:pPr>
      <w:r w:rsidRPr="00CD713F">
        <w:rPr>
          <w:rFonts w:ascii="Calibri" w:hAnsi="Calibri" w:cs="Calibri"/>
        </w:rPr>
        <w:t xml:space="preserve">V Dobřanech dne </w:t>
      </w:r>
      <w:r w:rsidR="009079D6" w:rsidRPr="00CD713F">
        <w:rPr>
          <w:rFonts w:ascii="Calibri" w:hAnsi="Calibri" w:cs="Calibri"/>
        </w:rPr>
        <w:t>18.01.2025</w:t>
      </w:r>
      <w:r w:rsidRPr="00CD713F">
        <w:rPr>
          <w:rFonts w:ascii="Calibri" w:hAnsi="Calibri" w:cs="Calibri"/>
        </w:rPr>
        <w:br/>
        <w:t xml:space="preserve">Zapsala: Hana Veberová </w:t>
      </w:r>
      <w:r w:rsidRPr="00CD713F">
        <w:rPr>
          <w:rFonts w:ascii="Calibri" w:hAnsi="Calibri" w:cs="Calibri"/>
        </w:rPr>
        <w:br/>
      </w:r>
    </w:p>
    <w:sectPr w:rsidR="00FA17E3" w:rsidRPr="008E7C08" w:rsidSect="008E7C08">
      <w:footerReference w:type="default" r:id="rId8"/>
      <w:pgSz w:w="11906" w:h="16838"/>
      <w:pgMar w:top="1417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2769" w14:textId="77777777" w:rsidR="005D2840" w:rsidRDefault="005D2840" w:rsidP="00956FCF">
      <w:pPr>
        <w:spacing w:after="0" w:line="240" w:lineRule="auto"/>
      </w:pPr>
      <w:r>
        <w:separator/>
      </w:r>
    </w:p>
  </w:endnote>
  <w:endnote w:type="continuationSeparator" w:id="0">
    <w:p w14:paraId="439F7A77" w14:textId="77777777" w:rsidR="005D2840" w:rsidRDefault="005D2840" w:rsidP="0095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EBC0" w14:textId="77777777" w:rsidR="00E8187B" w:rsidRPr="008E7C08" w:rsidRDefault="008E7C08" w:rsidP="00DE7E6E">
    <w:pPr>
      <w:pStyle w:val="Zpat"/>
      <w:jc w:val="right"/>
      <w:rPr>
        <w:rFonts w:asciiTheme="minorHAnsi" w:hAnsiTheme="minorHAnsi" w:cstheme="minorHAnsi"/>
      </w:rPr>
    </w:pPr>
    <w:r w:rsidRPr="008E7C08">
      <w:rPr>
        <w:rFonts w:asciiTheme="minorHAnsi" w:hAnsiTheme="minorHAnsi" w:cstheme="minorHAnsi"/>
      </w:rPr>
      <w:t xml:space="preserve">Stránka </w:t>
    </w:r>
    <w:r w:rsidR="00886C92" w:rsidRPr="008E7C08">
      <w:rPr>
        <w:rFonts w:asciiTheme="minorHAnsi" w:hAnsiTheme="minorHAnsi" w:cstheme="minorHAnsi"/>
      </w:rPr>
      <w:fldChar w:fldCharType="begin"/>
    </w:r>
    <w:r w:rsidR="00903060" w:rsidRPr="008E7C08">
      <w:rPr>
        <w:rFonts w:asciiTheme="minorHAnsi" w:hAnsiTheme="minorHAnsi" w:cstheme="minorHAnsi"/>
      </w:rPr>
      <w:instrText>PAGE   \* MERGEFORMAT</w:instrText>
    </w:r>
    <w:r w:rsidR="00886C92" w:rsidRPr="008E7C08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="00886C92" w:rsidRPr="008E7C08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E600" w14:textId="77777777" w:rsidR="005D2840" w:rsidRDefault="005D2840" w:rsidP="00956FCF">
      <w:pPr>
        <w:spacing w:after="0" w:line="240" w:lineRule="auto"/>
      </w:pPr>
      <w:r>
        <w:separator/>
      </w:r>
    </w:p>
  </w:footnote>
  <w:footnote w:type="continuationSeparator" w:id="0">
    <w:p w14:paraId="1F52D854" w14:textId="77777777" w:rsidR="005D2840" w:rsidRDefault="005D2840" w:rsidP="0095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296"/>
    <w:multiLevelType w:val="hybridMultilevel"/>
    <w:tmpl w:val="50D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F5C6194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64E9F"/>
    <w:multiLevelType w:val="hybridMultilevel"/>
    <w:tmpl w:val="682CC37A"/>
    <w:lvl w:ilvl="0" w:tplc="A17EC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6B83"/>
    <w:multiLevelType w:val="hybridMultilevel"/>
    <w:tmpl w:val="D4BAA1AC"/>
    <w:lvl w:ilvl="0" w:tplc="5F301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D0F"/>
    <w:multiLevelType w:val="hybridMultilevel"/>
    <w:tmpl w:val="67F48A16"/>
    <w:lvl w:ilvl="0" w:tplc="8F5C6194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13B43D1"/>
    <w:multiLevelType w:val="hybridMultilevel"/>
    <w:tmpl w:val="DF5E94D2"/>
    <w:lvl w:ilvl="0" w:tplc="8F5C619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DC119E"/>
    <w:multiLevelType w:val="hybridMultilevel"/>
    <w:tmpl w:val="329A875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962B28"/>
    <w:multiLevelType w:val="hybridMultilevel"/>
    <w:tmpl w:val="DA36EC6E"/>
    <w:lvl w:ilvl="0" w:tplc="8F5C619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FA32B0"/>
    <w:multiLevelType w:val="hybridMultilevel"/>
    <w:tmpl w:val="52BA00CA"/>
    <w:lvl w:ilvl="0" w:tplc="8F5C619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BE70FA"/>
    <w:multiLevelType w:val="hybridMultilevel"/>
    <w:tmpl w:val="D4AE8E0C"/>
    <w:lvl w:ilvl="0" w:tplc="8F5C619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8F5C6194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E42B0B"/>
    <w:multiLevelType w:val="hybridMultilevel"/>
    <w:tmpl w:val="A80EC4D2"/>
    <w:lvl w:ilvl="0" w:tplc="FA36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92C08"/>
    <w:multiLevelType w:val="hybridMultilevel"/>
    <w:tmpl w:val="BE1A5B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2109593">
    <w:abstractNumId w:val="1"/>
  </w:num>
  <w:num w:numId="2" w16cid:durableId="1773744265">
    <w:abstractNumId w:val="7"/>
  </w:num>
  <w:num w:numId="3" w16cid:durableId="1755782974">
    <w:abstractNumId w:val="5"/>
  </w:num>
  <w:num w:numId="4" w16cid:durableId="853425572">
    <w:abstractNumId w:val="9"/>
  </w:num>
  <w:num w:numId="5" w16cid:durableId="461046533">
    <w:abstractNumId w:val="0"/>
  </w:num>
  <w:num w:numId="6" w16cid:durableId="455804938">
    <w:abstractNumId w:val="3"/>
  </w:num>
  <w:num w:numId="7" w16cid:durableId="1409577017">
    <w:abstractNumId w:val="10"/>
  </w:num>
  <w:num w:numId="8" w16cid:durableId="62795004">
    <w:abstractNumId w:val="6"/>
  </w:num>
  <w:num w:numId="9" w16cid:durableId="48918322">
    <w:abstractNumId w:val="4"/>
  </w:num>
  <w:num w:numId="10" w16cid:durableId="1245650769">
    <w:abstractNumId w:val="8"/>
  </w:num>
  <w:num w:numId="11" w16cid:durableId="145327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060"/>
    <w:rsid w:val="000072D3"/>
    <w:rsid w:val="00013812"/>
    <w:rsid w:val="0004212B"/>
    <w:rsid w:val="0004592E"/>
    <w:rsid w:val="00047413"/>
    <w:rsid w:val="0015552C"/>
    <w:rsid w:val="00157A92"/>
    <w:rsid w:val="00177361"/>
    <w:rsid w:val="0019770B"/>
    <w:rsid w:val="001C061B"/>
    <w:rsid w:val="001E4CF6"/>
    <w:rsid w:val="002109EC"/>
    <w:rsid w:val="002234F0"/>
    <w:rsid w:val="00261810"/>
    <w:rsid w:val="00273EA2"/>
    <w:rsid w:val="002B77CE"/>
    <w:rsid w:val="002E3A3D"/>
    <w:rsid w:val="00325893"/>
    <w:rsid w:val="00350E50"/>
    <w:rsid w:val="003575D6"/>
    <w:rsid w:val="00382397"/>
    <w:rsid w:val="003E5D40"/>
    <w:rsid w:val="0043030F"/>
    <w:rsid w:val="0048622A"/>
    <w:rsid w:val="00492C30"/>
    <w:rsid w:val="00496545"/>
    <w:rsid w:val="004C7459"/>
    <w:rsid w:val="004E3E63"/>
    <w:rsid w:val="004F49B8"/>
    <w:rsid w:val="00513AA5"/>
    <w:rsid w:val="00524331"/>
    <w:rsid w:val="00556A48"/>
    <w:rsid w:val="0056015A"/>
    <w:rsid w:val="00571073"/>
    <w:rsid w:val="005B376B"/>
    <w:rsid w:val="005D2366"/>
    <w:rsid w:val="005D2840"/>
    <w:rsid w:val="005F287F"/>
    <w:rsid w:val="00696BC6"/>
    <w:rsid w:val="006E1994"/>
    <w:rsid w:val="006F51B2"/>
    <w:rsid w:val="006F603C"/>
    <w:rsid w:val="0075221C"/>
    <w:rsid w:val="007C7994"/>
    <w:rsid w:val="00800667"/>
    <w:rsid w:val="00806D21"/>
    <w:rsid w:val="00814BAE"/>
    <w:rsid w:val="00842CAD"/>
    <w:rsid w:val="008706A1"/>
    <w:rsid w:val="008855AE"/>
    <w:rsid w:val="00886C92"/>
    <w:rsid w:val="008E7C08"/>
    <w:rsid w:val="008E7E16"/>
    <w:rsid w:val="00903060"/>
    <w:rsid w:val="009079D6"/>
    <w:rsid w:val="00956FCF"/>
    <w:rsid w:val="00966911"/>
    <w:rsid w:val="009679DE"/>
    <w:rsid w:val="0099053C"/>
    <w:rsid w:val="009D5E55"/>
    <w:rsid w:val="009D5F43"/>
    <w:rsid w:val="009E1B19"/>
    <w:rsid w:val="00A97E71"/>
    <w:rsid w:val="00AA5D0F"/>
    <w:rsid w:val="00AA6920"/>
    <w:rsid w:val="00B45B89"/>
    <w:rsid w:val="00B87E08"/>
    <w:rsid w:val="00BA68E7"/>
    <w:rsid w:val="00C454C4"/>
    <w:rsid w:val="00C63E70"/>
    <w:rsid w:val="00CA73DA"/>
    <w:rsid w:val="00CB1463"/>
    <w:rsid w:val="00CD713F"/>
    <w:rsid w:val="00CE61E0"/>
    <w:rsid w:val="00D02A19"/>
    <w:rsid w:val="00D158D8"/>
    <w:rsid w:val="00D60817"/>
    <w:rsid w:val="00D711F9"/>
    <w:rsid w:val="00D8552E"/>
    <w:rsid w:val="00D92779"/>
    <w:rsid w:val="00E00806"/>
    <w:rsid w:val="00E0116C"/>
    <w:rsid w:val="00E05E2F"/>
    <w:rsid w:val="00E154B3"/>
    <w:rsid w:val="00E5658D"/>
    <w:rsid w:val="00E61C31"/>
    <w:rsid w:val="00E761CB"/>
    <w:rsid w:val="00E807B1"/>
    <w:rsid w:val="00E8187B"/>
    <w:rsid w:val="00E853CF"/>
    <w:rsid w:val="00E967F0"/>
    <w:rsid w:val="00EA0112"/>
    <w:rsid w:val="00EA109F"/>
    <w:rsid w:val="00EB4E78"/>
    <w:rsid w:val="00ED04A7"/>
    <w:rsid w:val="00F97680"/>
    <w:rsid w:val="00FA17E3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EB14"/>
  <w15:docId w15:val="{68691CCE-865D-4113-861D-F5688569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06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0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06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03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3060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0306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E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7C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AC0D8-9916-49EE-A206-8CAAB9B7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Veberová</dc:creator>
  <cp:lastModifiedBy>Hanka Veberová</cp:lastModifiedBy>
  <cp:revision>66</cp:revision>
  <dcterms:created xsi:type="dcterms:W3CDTF">2020-03-05T18:09:00Z</dcterms:created>
  <dcterms:modified xsi:type="dcterms:W3CDTF">2025-01-18T08:48:00Z</dcterms:modified>
</cp:coreProperties>
</file>